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E30AA8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E30AA8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F5384A" w:rsidRPr="00C041C7" w:rsidRDefault="00AF28AB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 «ПЛАНТЕКС»</w:t>
      </w:r>
    </w:p>
    <w:p w:rsidR="00F5384A" w:rsidRPr="00C371C6" w:rsidRDefault="00AF28AB" w:rsidP="00C371C6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Pr="00AF28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заяву генерального директора ТОВ «ПЛАНТЕКС»</w:t>
      </w:r>
      <w:r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Босого Олега Володимировича</w:t>
      </w:r>
      <w:r>
        <w:rPr>
          <w:sz w:val="28"/>
          <w:szCs w:val="28"/>
          <w:lang w:val="uk-UA"/>
        </w:rPr>
        <w:t xml:space="preserve">, заяву гр. Гончарука Дмитра Володимировича, Договір оренди землі від 22.12.2022року, Договір купівлі – продажу  </w:t>
      </w:r>
      <w:r w:rsidR="00C371C6">
        <w:rPr>
          <w:sz w:val="28"/>
          <w:szCs w:val="28"/>
          <w:lang w:val="uk-UA"/>
        </w:rPr>
        <w:t xml:space="preserve">будівлі </w:t>
      </w:r>
      <w:r>
        <w:rPr>
          <w:sz w:val="28"/>
          <w:szCs w:val="28"/>
          <w:lang w:val="uk-UA"/>
        </w:rPr>
        <w:t>від 6.09.2023року, к</w:t>
      </w:r>
      <w:r w:rsidR="000327E2" w:rsidRPr="00C92F61">
        <w:rPr>
          <w:sz w:val="28"/>
          <w:szCs w:val="28"/>
          <w:lang w:val="uk-UA"/>
        </w:rPr>
        <w:t>еруючись п. 34 ст. 26 Закону України «Про місцеве самоврядування в Україні» та ст.. 12,39,93,120,123,124,125,</w:t>
      </w:r>
      <w:r w:rsidR="00C371C6">
        <w:rPr>
          <w:sz w:val="28"/>
          <w:szCs w:val="28"/>
          <w:lang w:val="uk-UA"/>
        </w:rPr>
        <w:t>126 Земельного кодексу України</w:t>
      </w:r>
      <w:r w:rsidR="00E11592"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AF28AB" w:rsidRDefault="00C371C6" w:rsidP="00C371C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C371C6">
        <w:rPr>
          <w:sz w:val="28"/>
          <w:szCs w:val="28"/>
          <w:lang w:val="uk-UA"/>
        </w:rPr>
        <w:t>Припинити дію до</w:t>
      </w:r>
      <w:r>
        <w:rPr>
          <w:sz w:val="28"/>
          <w:szCs w:val="28"/>
          <w:lang w:val="uk-UA"/>
        </w:rPr>
        <w:t>говору оренди землі від 22 грудня 2022</w:t>
      </w:r>
      <w:r w:rsidRPr="00C371C6">
        <w:rPr>
          <w:sz w:val="28"/>
          <w:szCs w:val="28"/>
          <w:lang w:val="uk-UA"/>
        </w:rPr>
        <w:t xml:space="preserve">року, укладеного </w:t>
      </w:r>
      <w:r>
        <w:rPr>
          <w:sz w:val="28"/>
          <w:szCs w:val="28"/>
          <w:lang w:val="uk-UA"/>
        </w:rPr>
        <w:t xml:space="preserve">між Якушинецькою сільською радою </w:t>
      </w:r>
      <w:r w:rsidRPr="00C371C6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гр. Гончаруком Дмитром Володимировичем</w:t>
      </w:r>
      <w:r w:rsidRPr="00C371C6">
        <w:rPr>
          <w:sz w:val="28"/>
          <w:szCs w:val="28"/>
          <w:lang w:val="uk-UA"/>
        </w:rPr>
        <w:t>, сільськогосподарського призначення на земельну ділянку з кадастрови</w:t>
      </w:r>
      <w:r>
        <w:rPr>
          <w:sz w:val="28"/>
          <w:szCs w:val="28"/>
          <w:lang w:val="uk-UA"/>
        </w:rPr>
        <w:t>м номером 0522485400:01:000:05</w:t>
      </w:r>
      <w:r w:rsidRPr="00C371C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8</w:t>
      </w:r>
      <w:r w:rsidRPr="00C371C6">
        <w:rPr>
          <w:sz w:val="28"/>
          <w:szCs w:val="28"/>
          <w:lang w:val="uk-UA"/>
        </w:rPr>
        <w:t xml:space="preserve">, загальною </w:t>
      </w:r>
      <w:r>
        <w:rPr>
          <w:sz w:val="28"/>
          <w:szCs w:val="28"/>
          <w:lang w:val="uk-UA"/>
        </w:rPr>
        <w:t>площею 0,7000</w:t>
      </w:r>
      <w:r w:rsidRPr="00C371C6">
        <w:rPr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територіальної громади, Вінницького району, Вінницької області, в зв’язку з</w:t>
      </w:r>
      <w:r>
        <w:rPr>
          <w:sz w:val="28"/>
          <w:szCs w:val="28"/>
          <w:lang w:val="uk-UA"/>
        </w:rPr>
        <w:t xml:space="preserve"> купівлею ТОВ «ПЛАНТЕКС» будівлі, розташованої на вищезазначеній земельній ділянці</w:t>
      </w:r>
      <w:r w:rsidRPr="00C371C6">
        <w:rPr>
          <w:sz w:val="28"/>
          <w:szCs w:val="28"/>
          <w:lang w:val="uk-UA"/>
        </w:rPr>
        <w:t>.</w:t>
      </w:r>
    </w:p>
    <w:p w:rsidR="00C371C6" w:rsidRPr="00C371C6" w:rsidRDefault="00C371C6" w:rsidP="00C371C6">
      <w:pPr>
        <w:pStyle w:val="a3"/>
        <w:numPr>
          <w:ilvl w:val="0"/>
          <w:numId w:val="1"/>
        </w:numPr>
        <w:spacing w:before="120" w:after="120"/>
        <w:ind w:left="0" w:firstLine="0"/>
        <w:rPr>
          <w:sz w:val="28"/>
          <w:szCs w:val="28"/>
          <w:lang w:val="uk-UA"/>
        </w:rPr>
      </w:pPr>
      <w:r w:rsidRPr="00FA248D">
        <w:rPr>
          <w:sz w:val="28"/>
          <w:szCs w:val="28"/>
          <w:lang w:val="uk-UA"/>
        </w:rPr>
        <w:t>Доручити сільському голові Романюку В</w:t>
      </w:r>
      <w:r>
        <w:rPr>
          <w:sz w:val="28"/>
          <w:szCs w:val="28"/>
          <w:lang w:val="uk-UA"/>
        </w:rPr>
        <w:t>асилю Станіславовичу</w:t>
      </w:r>
      <w:r w:rsidRPr="00FA248D">
        <w:rPr>
          <w:sz w:val="28"/>
          <w:szCs w:val="28"/>
          <w:lang w:val="uk-UA"/>
        </w:rPr>
        <w:t>, в установленому порядку,</w:t>
      </w:r>
      <w:r w:rsidRPr="00890576">
        <w:rPr>
          <w:sz w:val="28"/>
          <w:szCs w:val="28"/>
          <w:lang w:val="uk-UA"/>
        </w:rPr>
        <w:t xml:space="preserve"> укласти від імені Якушинецької сільської ради угоду про розірвання договору оренди земе</w:t>
      </w:r>
      <w:r w:rsidR="00665C66">
        <w:rPr>
          <w:sz w:val="28"/>
          <w:szCs w:val="28"/>
          <w:lang w:val="uk-UA"/>
        </w:rPr>
        <w:t>льної ділянки зазначеної в п.1.</w:t>
      </w:r>
      <w:bookmarkStart w:id="0" w:name="_GoBack"/>
      <w:bookmarkEnd w:id="0"/>
      <w:r w:rsidRPr="00890576">
        <w:rPr>
          <w:sz w:val="28"/>
          <w:szCs w:val="28"/>
          <w:lang w:val="uk-UA"/>
        </w:rPr>
        <w:t xml:space="preserve"> цього рішення із </w:t>
      </w:r>
      <w:r>
        <w:rPr>
          <w:sz w:val="28"/>
          <w:szCs w:val="28"/>
          <w:lang w:val="uk-UA"/>
        </w:rPr>
        <w:t xml:space="preserve">гр. Гончаруком </w:t>
      </w:r>
      <w:r w:rsidR="0031669B">
        <w:rPr>
          <w:sz w:val="28"/>
          <w:szCs w:val="28"/>
          <w:lang w:val="uk-UA"/>
        </w:rPr>
        <w:t>Дмитром Володимировичем</w:t>
      </w:r>
      <w:r w:rsidRPr="00890576">
        <w:rPr>
          <w:sz w:val="28"/>
          <w:szCs w:val="28"/>
          <w:lang w:val="uk-UA"/>
        </w:rPr>
        <w:t>.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3166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1669B">
        <w:rPr>
          <w:sz w:val="28"/>
          <w:szCs w:val="28"/>
          <w:lang w:val="uk-UA"/>
        </w:rPr>
        <w:t xml:space="preserve">ТОВ «ПЛАНТЕКС»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31669B">
        <w:rPr>
          <w:sz w:val="28"/>
          <w:szCs w:val="28"/>
          <w:lang w:val="uk-UA"/>
        </w:rPr>
        <w:t>0,7000</w:t>
      </w:r>
      <w:r w:rsidR="003E7657">
        <w:rPr>
          <w:sz w:val="28"/>
          <w:szCs w:val="28"/>
          <w:lang w:val="uk-UA"/>
        </w:rPr>
        <w:t xml:space="preserve">га </w:t>
      </w:r>
      <w:r w:rsidR="00E30AA8">
        <w:rPr>
          <w:sz w:val="28"/>
          <w:szCs w:val="28"/>
          <w:lang w:val="uk-UA"/>
        </w:rPr>
        <w:t>кадастровий номер 0522485400:01:000</w:t>
      </w:r>
      <w:r w:rsidR="000327E2" w:rsidRPr="00A874A6">
        <w:rPr>
          <w:sz w:val="28"/>
          <w:szCs w:val="28"/>
          <w:lang w:val="uk-UA"/>
        </w:rPr>
        <w:t>:0</w:t>
      </w:r>
      <w:r w:rsidR="0031669B">
        <w:rPr>
          <w:sz w:val="28"/>
          <w:szCs w:val="28"/>
          <w:lang w:val="uk-UA"/>
        </w:rPr>
        <w:t>598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31669B">
        <w:rPr>
          <w:sz w:val="28"/>
          <w:szCs w:val="28"/>
          <w:lang w:val="uk-UA"/>
        </w:rPr>
        <w:t xml:space="preserve">ведення </w:t>
      </w:r>
      <w:r w:rsidR="00E30AA8">
        <w:rPr>
          <w:sz w:val="28"/>
          <w:szCs w:val="28"/>
          <w:lang w:val="uk-UA"/>
        </w:rPr>
        <w:t>товарного сільськогосподарського виробництва</w:t>
      </w:r>
      <w:r w:rsidR="004F5985">
        <w:rPr>
          <w:sz w:val="28"/>
          <w:szCs w:val="28"/>
          <w:lang w:val="uk-UA"/>
        </w:rPr>
        <w:t xml:space="preserve"> </w:t>
      </w:r>
      <w:r w:rsidR="0031669B">
        <w:rPr>
          <w:sz w:val="28"/>
          <w:szCs w:val="28"/>
          <w:lang w:val="uk-UA"/>
        </w:rPr>
        <w:t xml:space="preserve">розташовану на території Якушинецької територіальної громади, </w:t>
      </w:r>
      <w:r w:rsidR="004B65AD">
        <w:rPr>
          <w:sz w:val="28"/>
          <w:szCs w:val="28"/>
          <w:lang w:val="uk-UA"/>
        </w:rPr>
        <w:t>Вінницька область, Вінниць</w:t>
      </w:r>
      <w:r w:rsidR="0031669B">
        <w:rPr>
          <w:sz w:val="28"/>
          <w:szCs w:val="28"/>
          <w:lang w:val="uk-UA"/>
        </w:rPr>
        <w:t>кий район</w:t>
      </w:r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F5985">
        <w:rPr>
          <w:sz w:val="28"/>
          <w:szCs w:val="28"/>
          <w:lang w:val="uk-UA"/>
        </w:rPr>
        <w:t xml:space="preserve"> сільськогосподарського призначення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C041C7" w:rsidRPr="00C041C7">
        <w:rPr>
          <w:sz w:val="28"/>
          <w:szCs w:val="28"/>
          <w:lang w:val="uk-UA"/>
        </w:rPr>
        <w:t xml:space="preserve"> </w:t>
      </w:r>
      <w:r w:rsidR="00C041C7">
        <w:rPr>
          <w:sz w:val="28"/>
          <w:szCs w:val="28"/>
          <w:lang w:val="uk-UA"/>
        </w:rPr>
        <w:t>ТОВ «ПЛАНТЕКС»</w:t>
      </w:r>
      <w:r w:rsidR="008266F8">
        <w:rPr>
          <w:sz w:val="28"/>
          <w:szCs w:val="28"/>
          <w:lang w:val="uk-UA"/>
        </w:rPr>
        <w:t>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041C7">
        <w:rPr>
          <w:sz w:val="28"/>
          <w:szCs w:val="28"/>
          <w:lang w:val="uk-UA"/>
        </w:rPr>
        <w:t xml:space="preserve"> земельної ділянки площею 0,7000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4552E4">
        <w:rPr>
          <w:sz w:val="28"/>
          <w:szCs w:val="28"/>
          <w:lang w:val="uk-UA"/>
        </w:rPr>
        <w:t>дастровий номер 0522485400:01:000</w:t>
      </w:r>
      <w:r w:rsidRPr="00A874A6">
        <w:rPr>
          <w:sz w:val="28"/>
          <w:szCs w:val="28"/>
          <w:lang w:val="uk-UA"/>
        </w:rPr>
        <w:t>:0</w:t>
      </w:r>
      <w:r w:rsidR="00C041C7">
        <w:rPr>
          <w:sz w:val="28"/>
          <w:szCs w:val="28"/>
          <w:lang w:val="uk-UA"/>
        </w:rPr>
        <w:t>598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C041C7">
        <w:rPr>
          <w:sz w:val="28"/>
          <w:szCs w:val="28"/>
          <w:lang w:val="uk-UA"/>
        </w:rPr>
        <w:t>23 116,55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C041C7">
        <w:rPr>
          <w:sz w:val="28"/>
          <w:szCs w:val="28"/>
          <w:lang w:val="uk-UA"/>
        </w:rPr>
        <w:t xml:space="preserve"> 2 773,98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CA39BE" w:rsidRPr="00C041C7" w:rsidRDefault="004552E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RPr="00C041C7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196F"/>
    <w:rsid w:val="001B7E88"/>
    <w:rsid w:val="001E5575"/>
    <w:rsid w:val="002652E5"/>
    <w:rsid w:val="002D11B6"/>
    <w:rsid w:val="0031669B"/>
    <w:rsid w:val="00335548"/>
    <w:rsid w:val="00341A6D"/>
    <w:rsid w:val="003B08C4"/>
    <w:rsid w:val="003C7923"/>
    <w:rsid w:val="003E7657"/>
    <w:rsid w:val="004552E4"/>
    <w:rsid w:val="00477187"/>
    <w:rsid w:val="004B65AD"/>
    <w:rsid w:val="004F5985"/>
    <w:rsid w:val="005A1E73"/>
    <w:rsid w:val="00627552"/>
    <w:rsid w:val="00665C66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60153"/>
    <w:rsid w:val="00A874A6"/>
    <w:rsid w:val="00AC45E7"/>
    <w:rsid w:val="00AD6FFE"/>
    <w:rsid w:val="00AF28AB"/>
    <w:rsid w:val="00C019AF"/>
    <w:rsid w:val="00C041C7"/>
    <w:rsid w:val="00C371C6"/>
    <w:rsid w:val="00CA39BE"/>
    <w:rsid w:val="00D122E7"/>
    <w:rsid w:val="00DE5860"/>
    <w:rsid w:val="00E1107B"/>
    <w:rsid w:val="00E11592"/>
    <w:rsid w:val="00E30AA8"/>
    <w:rsid w:val="00E35E05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47</cp:revision>
  <cp:lastPrinted>2023-12-12T10:33:00Z</cp:lastPrinted>
  <dcterms:created xsi:type="dcterms:W3CDTF">2021-07-07T07:01:00Z</dcterms:created>
  <dcterms:modified xsi:type="dcterms:W3CDTF">2023-12-12T10:37:00Z</dcterms:modified>
</cp:coreProperties>
</file>